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763C8F" w14:textId="6E15B06D" w:rsidR="005B5735" w:rsidRDefault="005B5735" w:rsidP="005B5735">
      <w:pPr>
        <w:jc w:val="center"/>
        <w:rPr>
          <w:rFonts w:ascii="Garamond" w:hAnsi="Garamond"/>
          <w:b/>
          <w:sz w:val="32"/>
        </w:rPr>
      </w:pPr>
      <w:r w:rsidRPr="004C521A">
        <w:rPr>
          <w:rFonts w:ascii="Garamond" w:hAnsi="Garamond"/>
          <w:b/>
          <w:sz w:val="32"/>
        </w:rPr>
        <w:t>SKABELON TIL AKTINDSIGT –</w:t>
      </w:r>
      <w:r>
        <w:rPr>
          <w:rFonts w:ascii="Garamond" w:hAnsi="Garamond"/>
          <w:b/>
          <w:sz w:val="32"/>
        </w:rPr>
        <w:t xml:space="preserve"> ORIENTERING OM VIDERESENDELSE AF KLAGE</w:t>
      </w:r>
    </w:p>
    <w:p w14:paraId="511E43DA" w14:textId="77777777" w:rsidR="005B5735" w:rsidRPr="004C521A" w:rsidRDefault="005B5735" w:rsidP="005B5735">
      <w:pPr>
        <w:jc w:val="center"/>
        <w:rPr>
          <w:rFonts w:ascii="Garamond" w:hAnsi="Garamond"/>
          <w:b/>
          <w:sz w:val="32"/>
        </w:rPr>
      </w:pPr>
    </w:p>
    <w:tbl>
      <w:tblPr>
        <w:tblStyle w:val="Tabel-Gitter1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B5735" w:rsidRPr="0062001A" w14:paraId="4FCC18BE" w14:textId="77777777" w:rsidTr="00D140C4">
        <w:tc>
          <w:tcPr>
            <w:tcW w:w="9628" w:type="dxa"/>
            <w:shd w:val="clear" w:color="auto" w:fill="D9D9D9"/>
          </w:tcPr>
          <w:p w14:paraId="71FE06F9" w14:textId="77777777" w:rsidR="005B5735" w:rsidRPr="004C521A" w:rsidRDefault="005B5735" w:rsidP="00D140C4">
            <w:pPr>
              <w:spacing w:after="200" w:line="276" w:lineRule="auto"/>
              <w:rPr>
                <w:rFonts w:ascii="Garamond" w:eastAsia="Calibri" w:hAnsi="Garamond"/>
                <w:b/>
                <w:lang w:eastAsia="en-US"/>
              </w:rPr>
            </w:pPr>
            <w:r w:rsidRPr="004C521A">
              <w:rPr>
                <w:rFonts w:ascii="Garamond" w:eastAsia="Calibri" w:hAnsi="Garamond"/>
                <w:b/>
                <w:lang w:eastAsia="en-US"/>
              </w:rPr>
              <w:t>Vejledning til skabelonen!</w:t>
            </w:r>
          </w:p>
          <w:p w14:paraId="395E742C" w14:textId="77777777" w:rsidR="005B5735" w:rsidRPr="004C521A" w:rsidRDefault="005B5735" w:rsidP="00D140C4">
            <w:pPr>
              <w:spacing w:after="120" w:line="240" w:lineRule="auto"/>
              <w:rPr>
                <w:rFonts w:ascii="Garamond" w:eastAsia="Calibri" w:hAnsi="Garamond"/>
                <w:u w:val="single"/>
                <w:lang w:eastAsia="en-US"/>
              </w:rPr>
            </w:pPr>
            <w:r w:rsidRPr="004C521A">
              <w:rPr>
                <w:rFonts w:ascii="Garamond" w:eastAsia="Calibri" w:hAnsi="Garamond"/>
                <w:u w:val="single"/>
                <w:lang w:eastAsia="en-US"/>
              </w:rPr>
              <w:t>Formål:</w:t>
            </w:r>
          </w:p>
          <w:p w14:paraId="17B3A812" w14:textId="06FBF33C" w:rsidR="00A4505F" w:rsidRPr="00A4505F" w:rsidRDefault="00A4505F" w:rsidP="00A4505F">
            <w:pPr>
              <w:rPr>
                <w:rFonts w:ascii="Garamond" w:hAnsi="Garamond"/>
                <w:iCs/>
                <w:sz w:val="22"/>
              </w:rPr>
            </w:pPr>
            <w:r w:rsidRPr="00A4505F">
              <w:rPr>
                <w:rFonts w:ascii="Garamond" w:hAnsi="Garamond"/>
                <w:iCs/>
              </w:rPr>
              <w:t>Denne skabelon indeholder to dokumenter: Et brev til den aktindsigtssøgende og et brev til Klagenævnet for Udbud</w:t>
            </w:r>
            <w:r>
              <w:rPr>
                <w:rFonts w:ascii="Garamond" w:hAnsi="Garamond"/>
                <w:iCs/>
              </w:rPr>
              <w:t xml:space="preserve">. </w:t>
            </w:r>
          </w:p>
          <w:p w14:paraId="62437C66" w14:textId="77777777" w:rsidR="00A4505F" w:rsidRPr="00A4505F" w:rsidRDefault="00A4505F" w:rsidP="00A4505F">
            <w:pPr>
              <w:rPr>
                <w:rFonts w:ascii="Garamond" w:hAnsi="Garamond"/>
                <w:iCs/>
              </w:rPr>
            </w:pPr>
          </w:p>
          <w:p w14:paraId="5208484B" w14:textId="77777777" w:rsidR="00A4505F" w:rsidRPr="00A4505F" w:rsidRDefault="00A4505F" w:rsidP="00A4505F">
            <w:pPr>
              <w:rPr>
                <w:rFonts w:ascii="Garamond" w:hAnsi="Garamond"/>
                <w:iCs/>
              </w:rPr>
            </w:pPr>
            <w:r w:rsidRPr="00A4505F">
              <w:rPr>
                <w:rFonts w:ascii="Garamond" w:hAnsi="Garamond"/>
                <w:iCs/>
              </w:rPr>
              <w:t>Skabelonen kan anvendes i de tilfælde, hvor myndigheden har modtaget en klage over en aktindsigtsafgørelse, og hvor myndigheden fastholder afgørelsen. I givet fald skal klagen videresendes til Klagenævnet for udbud, og klageren skal orienteres.</w:t>
            </w:r>
          </w:p>
          <w:p w14:paraId="22CA4D06" w14:textId="77777777" w:rsidR="00A4505F" w:rsidRPr="00A4505F" w:rsidRDefault="00A4505F" w:rsidP="00A4505F">
            <w:pPr>
              <w:rPr>
                <w:rFonts w:ascii="Garamond" w:hAnsi="Garamond"/>
                <w:iCs/>
              </w:rPr>
            </w:pPr>
          </w:p>
          <w:p w14:paraId="779B7D3E" w14:textId="6F8A8298" w:rsidR="005B5735" w:rsidRPr="004C521A" w:rsidRDefault="00A4505F" w:rsidP="00A4505F">
            <w:pPr>
              <w:rPr>
                <w:rFonts w:ascii="Garamond" w:eastAsia="Calibri" w:hAnsi="Garamond"/>
                <w:lang w:eastAsia="en-US"/>
              </w:rPr>
            </w:pPr>
            <w:r w:rsidRPr="00A4505F">
              <w:rPr>
                <w:rFonts w:ascii="Garamond" w:hAnsi="Garamond"/>
                <w:iCs/>
              </w:rPr>
              <w:t>Hvis aktindsigtsafgørelsen ændres</w:t>
            </w:r>
            <w:r w:rsidR="008C2C27">
              <w:rPr>
                <w:rFonts w:ascii="Garamond" w:hAnsi="Garamond"/>
                <w:iCs/>
              </w:rPr>
              <w:t>,</w:t>
            </w:r>
            <w:r w:rsidRPr="00A4505F">
              <w:rPr>
                <w:rFonts w:ascii="Garamond" w:hAnsi="Garamond"/>
                <w:iCs/>
              </w:rPr>
              <w:t xml:space="preserve"> uden at der gives fuld aktindsigt, skal der ske tilpasning af teksten i skabelonen.  </w:t>
            </w:r>
          </w:p>
          <w:p w14:paraId="2320BBBF" w14:textId="77777777" w:rsidR="005B5735" w:rsidRPr="004C521A" w:rsidRDefault="005B5735" w:rsidP="00D140C4">
            <w:pPr>
              <w:spacing w:after="120" w:line="240" w:lineRule="auto"/>
              <w:rPr>
                <w:rFonts w:ascii="Garamond" w:eastAsia="Calibri" w:hAnsi="Garamond"/>
                <w:lang w:eastAsia="en-US"/>
              </w:rPr>
            </w:pPr>
          </w:p>
          <w:p w14:paraId="39CF4A8E" w14:textId="77777777" w:rsidR="005B5735" w:rsidRPr="004C521A" w:rsidRDefault="005B5735" w:rsidP="00D140C4">
            <w:pPr>
              <w:spacing w:after="120" w:line="240" w:lineRule="auto"/>
              <w:rPr>
                <w:rFonts w:ascii="Garamond" w:eastAsia="Calibri" w:hAnsi="Garamond"/>
                <w:u w:val="single"/>
                <w:lang w:eastAsia="en-US"/>
              </w:rPr>
            </w:pPr>
            <w:r w:rsidRPr="004C521A">
              <w:rPr>
                <w:rFonts w:ascii="Garamond" w:eastAsia="Calibri" w:hAnsi="Garamond"/>
                <w:u w:val="single"/>
                <w:lang w:eastAsia="en-US"/>
              </w:rPr>
              <w:t>Vejledning til udfyldelse:</w:t>
            </w:r>
          </w:p>
          <w:p w14:paraId="606BFDF4" w14:textId="77777777" w:rsidR="005B5735" w:rsidRPr="004C521A" w:rsidRDefault="005B5735" w:rsidP="005B5735">
            <w:pPr>
              <w:numPr>
                <w:ilvl w:val="0"/>
                <w:numId w:val="4"/>
              </w:numPr>
              <w:spacing w:after="120" w:line="240" w:lineRule="auto"/>
              <w:contextualSpacing/>
              <w:outlineLvl w:val="4"/>
              <w:rPr>
                <w:rFonts w:ascii="Garamond" w:eastAsia="Calibri" w:hAnsi="Garamond"/>
                <w:iCs/>
                <w:lang w:eastAsia="en-US"/>
              </w:rPr>
            </w:pPr>
            <w:r w:rsidRPr="004C521A">
              <w:rPr>
                <w:rFonts w:ascii="Garamond" w:eastAsia="Calibri" w:hAnsi="Garamond"/>
                <w:iCs/>
                <w:highlight w:val="yellow"/>
                <w:lang w:eastAsia="en-US"/>
              </w:rPr>
              <w:t>Gule</w:t>
            </w:r>
            <w:r w:rsidRPr="004C521A">
              <w:rPr>
                <w:rFonts w:ascii="Garamond" w:eastAsia="Calibri" w:hAnsi="Garamond"/>
                <w:iCs/>
                <w:lang w:eastAsia="en-US"/>
              </w:rPr>
              <w:t xml:space="preserve"> felter udfyldes</w:t>
            </w:r>
          </w:p>
          <w:p w14:paraId="29FA67B6" w14:textId="77777777" w:rsidR="005B5735" w:rsidRPr="004C521A" w:rsidRDefault="005B5735" w:rsidP="005B5735">
            <w:pPr>
              <w:keepNext/>
              <w:numPr>
                <w:ilvl w:val="0"/>
                <w:numId w:val="4"/>
              </w:numPr>
              <w:spacing w:after="120" w:line="240" w:lineRule="auto"/>
              <w:contextualSpacing/>
              <w:outlineLvl w:val="4"/>
              <w:rPr>
                <w:rFonts w:ascii="Garamond" w:hAnsi="Garamond" w:cs="Arial"/>
                <w:iCs/>
              </w:rPr>
            </w:pPr>
            <w:r w:rsidRPr="004C521A">
              <w:rPr>
                <w:rFonts w:ascii="Garamond" w:eastAsia="Calibri" w:hAnsi="Garamond"/>
                <w:iCs/>
                <w:highlight w:val="lightGray"/>
                <w:lang w:eastAsia="en-US"/>
              </w:rPr>
              <w:t>Grå</w:t>
            </w:r>
            <w:r w:rsidRPr="004C521A">
              <w:rPr>
                <w:rFonts w:ascii="Garamond" w:eastAsia="Calibri" w:hAnsi="Garamond"/>
                <w:iCs/>
                <w:lang w:eastAsia="en-US"/>
              </w:rPr>
              <w:t xml:space="preserve"> felter/tekstbokse indeholder vejledningstekst</w:t>
            </w:r>
          </w:p>
          <w:p w14:paraId="06698471" w14:textId="77777777" w:rsidR="005B5735" w:rsidRPr="004C521A" w:rsidRDefault="005B5735" w:rsidP="00D140C4">
            <w:pPr>
              <w:keepNext/>
              <w:spacing w:after="120" w:line="240" w:lineRule="auto"/>
              <w:ind w:left="360"/>
              <w:contextualSpacing/>
              <w:outlineLvl w:val="4"/>
              <w:rPr>
                <w:rFonts w:ascii="Garamond" w:hAnsi="Garamond" w:cs="Arial"/>
                <w:iCs/>
              </w:rPr>
            </w:pPr>
          </w:p>
          <w:p w14:paraId="190A95EE" w14:textId="77777777" w:rsidR="005B5735" w:rsidRPr="004C521A" w:rsidRDefault="005B5735" w:rsidP="00D140C4">
            <w:pPr>
              <w:spacing w:after="120" w:line="276" w:lineRule="auto"/>
              <w:rPr>
                <w:rFonts w:ascii="Garamond" w:eastAsia="Calibri" w:hAnsi="Garamond" w:cs="Arial"/>
                <w:lang w:eastAsia="en-US"/>
              </w:rPr>
            </w:pPr>
            <w:r w:rsidRPr="004C521A">
              <w:rPr>
                <w:rFonts w:ascii="Garamond" w:eastAsia="Calibri" w:hAnsi="Garamond"/>
                <w:iCs/>
                <w:lang w:eastAsia="en-US"/>
              </w:rPr>
              <w:t>Al vejledningstekst, kommentarbokse, farver og skarpe parenteser om felterne slettes, inden dokumentet færdiggøres.</w:t>
            </w:r>
          </w:p>
          <w:p w14:paraId="46268BC0" w14:textId="3ED4A31D" w:rsidR="005B5735" w:rsidRPr="0062001A" w:rsidRDefault="006D3286" w:rsidP="00D140C4">
            <w:pPr>
              <w:spacing w:after="120" w:line="240" w:lineRule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ascii="Garamond" w:eastAsia="Calibri" w:hAnsi="Garamond" w:cs="Arial"/>
                <w:lang w:eastAsia="en-US"/>
              </w:rPr>
              <w:t>O</w:t>
            </w:r>
            <w:bookmarkStart w:id="0" w:name="_GoBack"/>
            <w:bookmarkEnd w:id="0"/>
            <w:r w:rsidR="005B5735">
              <w:rPr>
                <w:rFonts w:ascii="Garamond" w:eastAsia="Calibri" w:hAnsi="Garamond" w:cs="Arial"/>
                <w:lang w:eastAsia="en-US"/>
              </w:rPr>
              <w:t>pdateret d. 24. september 2019</w:t>
            </w:r>
            <w:r w:rsidR="00710659">
              <w:rPr>
                <w:rFonts w:ascii="Garamond" w:eastAsia="Calibri" w:hAnsi="Garamond" w:cs="Arial"/>
                <w:lang w:eastAsia="en-US"/>
              </w:rPr>
              <w:t>.</w:t>
            </w:r>
          </w:p>
        </w:tc>
      </w:tr>
    </w:tbl>
    <w:p w14:paraId="41F0D28B" w14:textId="77777777" w:rsidR="005B5735" w:rsidRDefault="005B5735" w:rsidP="00616E55">
      <w:pPr>
        <w:jc w:val="center"/>
        <w:rPr>
          <w:rFonts w:ascii="Garamond" w:hAnsi="Garamond"/>
          <w:szCs w:val="24"/>
        </w:rPr>
      </w:pPr>
    </w:p>
    <w:p w14:paraId="481A595B" w14:textId="111DDE96" w:rsidR="00553800" w:rsidRPr="000C325D" w:rsidRDefault="00616E55" w:rsidP="00616E55">
      <w:pPr>
        <w:jc w:val="center"/>
        <w:rPr>
          <w:rFonts w:ascii="Garamond" w:hAnsi="Garamond"/>
          <w:szCs w:val="24"/>
        </w:rPr>
      </w:pPr>
      <w:r w:rsidRPr="000C325D">
        <w:rPr>
          <w:rFonts w:ascii="Garamond" w:hAnsi="Garamond"/>
          <w:szCs w:val="24"/>
        </w:rPr>
        <w:t>----o0o----</w:t>
      </w:r>
    </w:p>
    <w:p w14:paraId="35E2C89C" w14:textId="77777777" w:rsidR="00553800" w:rsidRPr="000C325D" w:rsidRDefault="00553800" w:rsidP="00553800">
      <w:pPr>
        <w:rPr>
          <w:rFonts w:ascii="Garamond" w:hAnsi="Garamond"/>
          <w:szCs w:val="24"/>
        </w:rPr>
      </w:pPr>
    </w:p>
    <w:p w14:paraId="48D1AFF7" w14:textId="77777777" w:rsidR="002E4AAE" w:rsidRDefault="002E4AAE">
      <w:pPr>
        <w:spacing w:after="160" w:line="259" w:lineRule="auto"/>
        <w:rPr>
          <w:rFonts w:ascii="Garamond" w:hAnsi="Garamond"/>
          <w:szCs w:val="24"/>
        </w:rPr>
      </w:pPr>
      <w:r>
        <w:rPr>
          <w:rFonts w:ascii="Garamond" w:hAnsi="Garamond"/>
          <w:szCs w:val="24"/>
        </w:rPr>
        <w:br w:type="page"/>
      </w:r>
    </w:p>
    <w:p w14:paraId="5836C643" w14:textId="4D86D622" w:rsidR="003F2873" w:rsidRPr="006C593A" w:rsidRDefault="003F2873" w:rsidP="008C2C27">
      <w:pPr>
        <w:jc w:val="both"/>
        <w:rPr>
          <w:rFonts w:ascii="Garamond" w:hAnsi="Garamond"/>
          <w:szCs w:val="24"/>
        </w:rPr>
      </w:pPr>
      <w:r w:rsidRPr="006C593A">
        <w:rPr>
          <w:rFonts w:ascii="Garamond" w:hAnsi="Garamond"/>
          <w:szCs w:val="24"/>
        </w:rPr>
        <w:lastRenderedPageBreak/>
        <w:t>[</w:t>
      </w:r>
      <w:r w:rsidRPr="006C593A">
        <w:rPr>
          <w:rFonts w:ascii="Garamond" w:hAnsi="Garamond"/>
          <w:szCs w:val="24"/>
          <w:highlight w:val="yellow"/>
        </w:rPr>
        <w:t>Navn</w:t>
      </w:r>
      <w:r w:rsidRPr="006C593A">
        <w:rPr>
          <w:rFonts w:ascii="Garamond" w:hAnsi="Garamond"/>
          <w:szCs w:val="24"/>
        </w:rPr>
        <w:t>]</w:t>
      </w:r>
      <w:r w:rsidR="00EC7F40">
        <w:rPr>
          <w:rFonts w:ascii="Garamond" w:hAnsi="Garamond"/>
          <w:szCs w:val="24"/>
        </w:rPr>
        <w:tab/>
      </w:r>
      <w:r w:rsidR="00EC7F40">
        <w:rPr>
          <w:rFonts w:ascii="Garamond" w:hAnsi="Garamond"/>
          <w:szCs w:val="24"/>
        </w:rPr>
        <w:tab/>
      </w:r>
      <w:r w:rsidR="00EC7F40">
        <w:rPr>
          <w:rFonts w:ascii="Garamond" w:hAnsi="Garamond"/>
          <w:szCs w:val="24"/>
        </w:rPr>
        <w:tab/>
      </w:r>
      <w:r w:rsidR="00EC7F40">
        <w:rPr>
          <w:rFonts w:ascii="Garamond" w:hAnsi="Garamond"/>
          <w:szCs w:val="24"/>
        </w:rPr>
        <w:tab/>
      </w:r>
      <w:r w:rsidR="00EC7F40">
        <w:rPr>
          <w:rFonts w:ascii="Garamond" w:hAnsi="Garamond"/>
          <w:szCs w:val="24"/>
        </w:rPr>
        <w:tab/>
      </w:r>
      <w:r w:rsidR="00EC7F40">
        <w:rPr>
          <w:rFonts w:ascii="Garamond" w:hAnsi="Garamond"/>
          <w:szCs w:val="24"/>
        </w:rPr>
        <w:tab/>
        <w:t>[</w:t>
      </w:r>
      <w:r w:rsidR="00EC7F40" w:rsidRPr="00EC7F40">
        <w:rPr>
          <w:rFonts w:ascii="Garamond" w:hAnsi="Garamond"/>
          <w:szCs w:val="24"/>
          <w:highlight w:val="yellow"/>
        </w:rPr>
        <w:t>Dato</w:t>
      </w:r>
      <w:r w:rsidR="00EC7F40">
        <w:rPr>
          <w:rFonts w:ascii="Garamond" w:hAnsi="Garamond"/>
          <w:szCs w:val="24"/>
        </w:rPr>
        <w:t>]</w:t>
      </w:r>
    </w:p>
    <w:p w14:paraId="78085711" w14:textId="2C5229CF" w:rsidR="00EC7F40" w:rsidRPr="006C593A" w:rsidRDefault="003F2873" w:rsidP="008C2C27">
      <w:pPr>
        <w:jc w:val="both"/>
        <w:rPr>
          <w:rFonts w:ascii="Garamond" w:hAnsi="Garamond"/>
          <w:szCs w:val="24"/>
        </w:rPr>
      </w:pPr>
      <w:r w:rsidRPr="006C593A">
        <w:rPr>
          <w:rFonts w:ascii="Garamond" w:hAnsi="Garamond"/>
          <w:szCs w:val="24"/>
        </w:rPr>
        <w:t>[</w:t>
      </w:r>
      <w:r w:rsidR="006C593A" w:rsidRPr="006C593A">
        <w:rPr>
          <w:rFonts w:ascii="Garamond" w:hAnsi="Garamond"/>
          <w:szCs w:val="24"/>
          <w:highlight w:val="yellow"/>
        </w:rPr>
        <w:t>E</w:t>
      </w:r>
      <w:r w:rsidRPr="006C593A">
        <w:rPr>
          <w:rFonts w:ascii="Garamond" w:hAnsi="Garamond"/>
          <w:szCs w:val="24"/>
          <w:highlight w:val="yellow"/>
        </w:rPr>
        <w:t>-mail</w:t>
      </w:r>
      <w:r w:rsidR="006C593A" w:rsidRPr="006C593A">
        <w:rPr>
          <w:rFonts w:ascii="Garamond" w:hAnsi="Garamond"/>
          <w:szCs w:val="24"/>
          <w:highlight w:val="yellow"/>
        </w:rPr>
        <w:t>-</w:t>
      </w:r>
      <w:r w:rsidR="00B734E1" w:rsidRPr="006C593A">
        <w:rPr>
          <w:rFonts w:ascii="Garamond" w:hAnsi="Garamond"/>
          <w:szCs w:val="24"/>
          <w:highlight w:val="yellow"/>
        </w:rPr>
        <w:t>adresse</w:t>
      </w:r>
      <w:r w:rsidRPr="006C593A">
        <w:rPr>
          <w:rFonts w:ascii="Garamond" w:hAnsi="Garamond"/>
          <w:szCs w:val="24"/>
        </w:rPr>
        <w:t>]</w:t>
      </w:r>
      <w:r w:rsidR="00EC7F40">
        <w:rPr>
          <w:rFonts w:ascii="Garamond" w:hAnsi="Garamond"/>
          <w:szCs w:val="24"/>
        </w:rPr>
        <w:t xml:space="preserve"> </w:t>
      </w:r>
      <w:r w:rsidR="00EC7F40">
        <w:rPr>
          <w:rFonts w:ascii="Garamond" w:hAnsi="Garamond"/>
          <w:szCs w:val="24"/>
        </w:rPr>
        <w:tab/>
      </w:r>
      <w:r w:rsidR="00EC7F40">
        <w:rPr>
          <w:rFonts w:ascii="Garamond" w:hAnsi="Garamond"/>
          <w:szCs w:val="24"/>
        </w:rPr>
        <w:tab/>
      </w:r>
      <w:r w:rsidR="00EC7F40">
        <w:rPr>
          <w:rFonts w:ascii="Garamond" w:hAnsi="Garamond"/>
          <w:szCs w:val="24"/>
        </w:rPr>
        <w:tab/>
      </w:r>
      <w:r w:rsidR="00EC7F40">
        <w:rPr>
          <w:rFonts w:ascii="Garamond" w:hAnsi="Garamond"/>
          <w:szCs w:val="24"/>
        </w:rPr>
        <w:tab/>
      </w:r>
      <w:r w:rsidR="00EC7F40">
        <w:rPr>
          <w:rFonts w:ascii="Garamond" w:hAnsi="Garamond"/>
          <w:szCs w:val="24"/>
        </w:rPr>
        <w:tab/>
        <w:t>[</w:t>
      </w:r>
      <w:r w:rsidR="00EC7F40" w:rsidRPr="00EC7F40">
        <w:rPr>
          <w:rFonts w:ascii="Garamond" w:hAnsi="Garamond"/>
          <w:szCs w:val="24"/>
          <w:highlight w:val="yellow"/>
        </w:rPr>
        <w:t>J.nr.]</w:t>
      </w:r>
    </w:p>
    <w:p w14:paraId="03881DC2" w14:textId="35CC70D6" w:rsidR="004546D6" w:rsidRPr="000C325D" w:rsidRDefault="004546D6" w:rsidP="008C2C27">
      <w:pPr>
        <w:jc w:val="both"/>
        <w:rPr>
          <w:rFonts w:ascii="Garamond" w:hAnsi="Garamond"/>
          <w:szCs w:val="24"/>
          <w:highlight w:val="yellow"/>
        </w:rPr>
      </w:pPr>
    </w:p>
    <w:p w14:paraId="4EA23667" w14:textId="77777777" w:rsidR="003C3771" w:rsidRPr="000C325D" w:rsidRDefault="003C3771" w:rsidP="008C2C27">
      <w:pPr>
        <w:jc w:val="both"/>
        <w:rPr>
          <w:rFonts w:ascii="Garamond" w:hAnsi="Garamond"/>
          <w:szCs w:val="24"/>
          <w:highlight w:val="yellow"/>
        </w:rPr>
      </w:pPr>
    </w:p>
    <w:p w14:paraId="05FA9BEB" w14:textId="7A3C3679" w:rsidR="00AF59C6" w:rsidRPr="000C325D" w:rsidRDefault="00AF59C6" w:rsidP="008C2C27">
      <w:pPr>
        <w:jc w:val="both"/>
        <w:rPr>
          <w:rFonts w:ascii="Garamond" w:hAnsi="Garamond"/>
          <w:szCs w:val="24"/>
          <w:highlight w:val="yellow"/>
        </w:rPr>
      </w:pPr>
    </w:p>
    <w:p w14:paraId="0BFFABAA" w14:textId="56B56F00" w:rsidR="00AF59C6" w:rsidRDefault="0085775C" w:rsidP="008C2C27">
      <w:pPr>
        <w:pStyle w:val="Overskrift1"/>
        <w:spacing w:after="0" w:line="280" w:lineRule="atLeast"/>
        <w:jc w:val="both"/>
        <w:rPr>
          <w:rStyle w:val="Strk"/>
          <w:rFonts w:ascii="Garamond" w:hAnsi="Garamond" w:cs="Times New Roman"/>
          <w:bCs/>
          <w:sz w:val="24"/>
          <w:szCs w:val="24"/>
          <w:lang w:eastAsia="da-DK"/>
        </w:rPr>
      </w:pPr>
      <w:r>
        <w:rPr>
          <w:rStyle w:val="Strk"/>
          <w:rFonts w:ascii="Garamond" w:hAnsi="Garamond"/>
          <w:sz w:val="24"/>
          <w:szCs w:val="24"/>
        </w:rPr>
        <w:t>Orientering om v</w:t>
      </w:r>
      <w:r w:rsidR="00AF59C6" w:rsidRPr="000C325D">
        <w:rPr>
          <w:rStyle w:val="Strk"/>
          <w:rFonts w:ascii="Garamond" w:hAnsi="Garamond"/>
          <w:sz w:val="24"/>
          <w:szCs w:val="24"/>
        </w:rPr>
        <w:t>idere</w:t>
      </w:r>
      <w:r w:rsidR="00D33C0B">
        <w:rPr>
          <w:rStyle w:val="Strk"/>
          <w:rFonts w:ascii="Garamond" w:hAnsi="Garamond"/>
          <w:sz w:val="24"/>
          <w:szCs w:val="24"/>
        </w:rPr>
        <w:t>sendelse</w:t>
      </w:r>
      <w:r w:rsidR="00AF59C6" w:rsidRPr="000C325D">
        <w:rPr>
          <w:rStyle w:val="Strk"/>
          <w:rFonts w:ascii="Garamond" w:hAnsi="Garamond"/>
          <w:sz w:val="24"/>
          <w:szCs w:val="24"/>
        </w:rPr>
        <w:t xml:space="preserve"> af klage</w:t>
      </w:r>
      <w:r w:rsidR="00D33C0B">
        <w:rPr>
          <w:rStyle w:val="Strk"/>
          <w:rFonts w:ascii="Garamond" w:hAnsi="Garamond"/>
          <w:sz w:val="24"/>
          <w:szCs w:val="24"/>
        </w:rPr>
        <w:t xml:space="preserve"> </w:t>
      </w:r>
      <w:r w:rsidR="00423D6F">
        <w:rPr>
          <w:rStyle w:val="Strk"/>
          <w:rFonts w:ascii="Garamond" w:hAnsi="Garamond"/>
          <w:sz w:val="24"/>
          <w:szCs w:val="24"/>
        </w:rPr>
        <w:t>over akt</w:t>
      </w:r>
      <w:r w:rsidR="00D33C0B">
        <w:rPr>
          <w:rStyle w:val="Strk"/>
          <w:rFonts w:ascii="Garamond" w:hAnsi="Garamond"/>
          <w:sz w:val="24"/>
          <w:szCs w:val="24"/>
        </w:rPr>
        <w:t>indsigt</w:t>
      </w:r>
      <w:r w:rsidR="00423D6F">
        <w:rPr>
          <w:rStyle w:val="Strk"/>
          <w:rFonts w:ascii="Garamond" w:hAnsi="Garamond"/>
          <w:sz w:val="24"/>
          <w:szCs w:val="24"/>
        </w:rPr>
        <w:t>safgørelse</w:t>
      </w:r>
      <w:r w:rsidR="00D33C0B">
        <w:rPr>
          <w:rStyle w:val="Strk"/>
          <w:rFonts w:ascii="Garamond" w:hAnsi="Garamond"/>
          <w:sz w:val="24"/>
          <w:szCs w:val="24"/>
        </w:rPr>
        <w:t xml:space="preserve"> til Klagenævnet for Udbud</w:t>
      </w:r>
    </w:p>
    <w:p w14:paraId="5DD2DA7B" w14:textId="77777777" w:rsidR="000C325D" w:rsidRPr="000C325D" w:rsidRDefault="000C325D" w:rsidP="008C2C27">
      <w:pPr>
        <w:spacing w:line="280" w:lineRule="atLeast"/>
        <w:jc w:val="both"/>
        <w:rPr>
          <w:lang w:eastAsia="en-US"/>
        </w:rPr>
      </w:pPr>
    </w:p>
    <w:p w14:paraId="6ACCE3B7" w14:textId="744535D3" w:rsidR="00553800" w:rsidRPr="000C325D" w:rsidRDefault="00B734E1" w:rsidP="008C2C27">
      <w:pPr>
        <w:spacing w:line="280" w:lineRule="atLeast"/>
        <w:jc w:val="both"/>
        <w:rPr>
          <w:rFonts w:ascii="Garamond" w:hAnsi="Garamond"/>
          <w:szCs w:val="24"/>
        </w:rPr>
      </w:pPr>
      <w:r>
        <w:rPr>
          <w:rFonts w:ascii="Garamond" w:hAnsi="Garamond"/>
          <w:szCs w:val="24"/>
        </w:rPr>
        <w:t>Du har</w:t>
      </w:r>
      <w:r w:rsidR="00996871" w:rsidRPr="000C325D">
        <w:rPr>
          <w:rFonts w:ascii="Garamond" w:hAnsi="Garamond"/>
          <w:szCs w:val="24"/>
        </w:rPr>
        <w:t xml:space="preserve"> </w:t>
      </w:r>
      <w:r>
        <w:rPr>
          <w:rFonts w:ascii="Garamond" w:hAnsi="Garamond"/>
          <w:szCs w:val="24"/>
        </w:rPr>
        <w:t xml:space="preserve">ved e-mail af </w:t>
      </w:r>
      <w:r w:rsidR="00996871" w:rsidRPr="006C593A">
        <w:rPr>
          <w:rFonts w:ascii="Garamond" w:hAnsi="Garamond"/>
          <w:szCs w:val="24"/>
        </w:rPr>
        <w:t>[</w:t>
      </w:r>
      <w:r w:rsidR="00996871" w:rsidRPr="006C593A">
        <w:rPr>
          <w:rFonts w:ascii="Garamond" w:hAnsi="Garamond"/>
          <w:szCs w:val="24"/>
          <w:highlight w:val="yellow"/>
        </w:rPr>
        <w:t>dato</w:t>
      </w:r>
      <w:r w:rsidR="00996871" w:rsidRPr="006C593A">
        <w:rPr>
          <w:rFonts w:ascii="Garamond" w:hAnsi="Garamond"/>
          <w:szCs w:val="24"/>
        </w:rPr>
        <w:t>]</w:t>
      </w:r>
      <w:r w:rsidR="00996871" w:rsidRPr="000C325D">
        <w:rPr>
          <w:rFonts w:ascii="Garamond" w:hAnsi="Garamond"/>
          <w:szCs w:val="24"/>
        </w:rPr>
        <w:t xml:space="preserve"> klage</w:t>
      </w:r>
      <w:r>
        <w:rPr>
          <w:rFonts w:ascii="Garamond" w:hAnsi="Garamond"/>
          <w:szCs w:val="24"/>
        </w:rPr>
        <w:t>t</w:t>
      </w:r>
      <w:r w:rsidR="00996871" w:rsidRPr="000C325D">
        <w:rPr>
          <w:rFonts w:ascii="Garamond" w:hAnsi="Garamond"/>
          <w:szCs w:val="24"/>
        </w:rPr>
        <w:t xml:space="preserve"> over </w:t>
      </w:r>
      <w:r w:rsidR="00FC7A46" w:rsidRPr="006C593A">
        <w:rPr>
          <w:rFonts w:ascii="Garamond" w:hAnsi="Garamond"/>
          <w:szCs w:val="24"/>
        </w:rPr>
        <w:t>[</w:t>
      </w:r>
      <w:r w:rsidR="00996871" w:rsidRPr="006C593A">
        <w:rPr>
          <w:rFonts w:ascii="Garamond" w:hAnsi="Garamond"/>
          <w:szCs w:val="24"/>
          <w:highlight w:val="yellow"/>
        </w:rPr>
        <w:t>myndigheden</w:t>
      </w:r>
      <w:r w:rsidR="00FC7A46" w:rsidRPr="006C593A">
        <w:rPr>
          <w:rFonts w:ascii="Garamond" w:hAnsi="Garamond"/>
          <w:szCs w:val="24"/>
        </w:rPr>
        <w:t>]</w:t>
      </w:r>
      <w:r w:rsidR="00996871" w:rsidRPr="000C325D">
        <w:rPr>
          <w:rFonts w:ascii="Garamond" w:hAnsi="Garamond"/>
          <w:szCs w:val="24"/>
        </w:rPr>
        <w:t xml:space="preserve">s </w:t>
      </w:r>
      <w:r w:rsidR="00FC7A46">
        <w:rPr>
          <w:rFonts w:ascii="Garamond" w:hAnsi="Garamond"/>
          <w:szCs w:val="24"/>
        </w:rPr>
        <w:t>aktindsigts</w:t>
      </w:r>
      <w:r w:rsidR="00996871" w:rsidRPr="000C325D">
        <w:rPr>
          <w:rFonts w:ascii="Garamond" w:hAnsi="Garamond"/>
          <w:szCs w:val="24"/>
        </w:rPr>
        <w:t>afgørelse</w:t>
      </w:r>
      <w:r w:rsidR="00FC7A46">
        <w:rPr>
          <w:rFonts w:ascii="Garamond" w:hAnsi="Garamond"/>
          <w:szCs w:val="24"/>
        </w:rPr>
        <w:t xml:space="preserve"> </w:t>
      </w:r>
      <w:r w:rsidR="00FC7A46" w:rsidRPr="006C593A">
        <w:rPr>
          <w:rFonts w:ascii="Garamond" w:hAnsi="Garamond"/>
          <w:szCs w:val="24"/>
        </w:rPr>
        <w:t xml:space="preserve">af </w:t>
      </w:r>
      <w:r w:rsidR="00FC7A46" w:rsidRPr="000C3035">
        <w:rPr>
          <w:rFonts w:ascii="Garamond" w:hAnsi="Garamond"/>
          <w:szCs w:val="24"/>
        </w:rPr>
        <w:t>[</w:t>
      </w:r>
      <w:r w:rsidR="00FC7A46" w:rsidRPr="006C593A">
        <w:rPr>
          <w:rFonts w:ascii="Garamond" w:hAnsi="Garamond"/>
          <w:szCs w:val="24"/>
          <w:highlight w:val="yellow"/>
        </w:rPr>
        <w:t>dato</w:t>
      </w:r>
      <w:r w:rsidR="00FC7A46" w:rsidRPr="000C3035">
        <w:rPr>
          <w:rFonts w:ascii="Garamond" w:hAnsi="Garamond"/>
          <w:szCs w:val="24"/>
        </w:rPr>
        <w:t>]</w:t>
      </w:r>
      <w:r w:rsidR="00FC7A46">
        <w:rPr>
          <w:rFonts w:ascii="Garamond" w:hAnsi="Garamond"/>
          <w:szCs w:val="24"/>
        </w:rPr>
        <w:t xml:space="preserve"> </w:t>
      </w:r>
      <w:r w:rsidR="00FC7A46" w:rsidRPr="006C593A">
        <w:rPr>
          <w:rFonts w:ascii="Garamond" w:hAnsi="Garamond"/>
          <w:szCs w:val="24"/>
        </w:rPr>
        <w:t>[</w:t>
      </w:r>
      <w:r w:rsidR="00FC7A46" w:rsidRPr="006C593A">
        <w:rPr>
          <w:rFonts w:ascii="Garamond" w:hAnsi="Garamond"/>
          <w:szCs w:val="24"/>
          <w:highlight w:val="lightGray"/>
        </w:rPr>
        <w:t>evt. nærmere beskrivelse af sagen</w:t>
      </w:r>
      <w:r w:rsidR="00FC7A46" w:rsidRPr="006C593A">
        <w:rPr>
          <w:rFonts w:ascii="Garamond" w:hAnsi="Garamond"/>
          <w:szCs w:val="24"/>
        </w:rPr>
        <w:t>]</w:t>
      </w:r>
      <w:r w:rsidR="00553800" w:rsidRPr="000C325D">
        <w:rPr>
          <w:rFonts w:ascii="Garamond" w:hAnsi="Garamond"/>
          <w:szCs w:val="24"/>
        </w:rPr>
        <w:t>.</w:t>
      </w:r>
    </w:p>
    <w:p w14:paraId="5148C689" w14:textId="77777777" w:rsidR="00553800" w:rsidRPr="000C325D" w:rsidRDefault="00553800" w:rsidP="008C2C27">
      <w:pPr>
        <w:spacing w:line="280" w:lineRule="atLeast"/>
        <w:jc w:val="both"/>
        <w:rPr>
          <w:rFonts w:ascii="Garamond" w:hAnsi="Garamond"/>
          <w:szCs w:val="24"/>
        </w:rPr>
      </w:pPr>
    </w:p>
    <w:p w14:paraId="6FF554B3" w14:textId="6D8414CE" w:rsidR="00553800" w:rsidRPr="000C325D" w:rsidRDefault="001B0353" w:rsidP="008C2C27">
      <w:pPr>
        <w:spacing w:line="280" w:lineRule="atLeast"/>
        <w:jc w:val="both"/>
        <w:rPr>
          <w:rFonts w:ascii="Garamond" w:hAnsi="Garamond"/>
          <w:szCs w:val="24"/>
        </w:rPr>
      </w:pPr>
      <w:r w:rsidRPr="006C593A">
        <w:rPr>
          <w:rFonts w:ascii="Garamond" w:hAnsi="Garamond"/>
          <w:szCs w:val="24"/>
        </w:rPr>
        <w:t>[</w:t>
      </w:r>
      <w:r w:rsidRPr="006C593A">
        <w:rPr>
          <w:rFonts w:ascii="Garamond" w:hAnsi="Garamond"/>
          <w:szCs w:val="24"/>
          <w:highlight w:val="yellow"/>
        </w:rPr>
        <w:t>Myndigheden</w:t>
      </w:r>
      <w:r w:rsidRPr="006C593A">
        <w:rPr>
          <w:rFonts w:ascii="Garamond" w:hAnsi="Garamond"/>
          <w:szCs w:val="24"/>
        </w:rPr>
        <w:t>]</w:t>
      </w:r>
      <w:r w:rsidR="00B40CE0" w:rsidRPr="000C325D">
        <w:rPr>
          <w:rFonts w:ascii="Garamond" w:hAnsi="Garamond"/>
          <w:szCs w:val="24"/>
        </w:rPr>
        <w:t xml:space="preserve"> </w:t>
      </w:r>
      <w:r w:rsidR="00B734E1">
        <w:rPr>
          <w:rFonts w:ascii="Garamond" w:hAnsi="Garamond"/>
          <w:szCs w:val="24"/>
        </w:rPr>
        <w:t>fas</w:t>
      </w:r>
      <w:r w:rsidR="00D33C0B">
        <w:rPr>
          <w:rFonts w:ascii="Garamond" w:hAnsi="Garamond"/>
          <w:szCs w:val="24"/>
        </w:rPr>
        <w:t>t</w:t>
      </w:r>
      <w:r w:rsidR="00B734E1">
        <w:rPr>
          <w:rFonts w:ascii="Garamond" w:hAnsi="Garamond"/>
          <w:szCs w:val="24"/>
        </w:rPr>
        <w:t xml:space="preserve">holder sin afgørelse i sagen og </w:t>
      </w:r>
      <w:r w:rsidR="00553800" w:rsidRPr="000C325D">
        <w:rPr>
          <w:rFonts w:ascii="Garamond" w:hAnsi="Garamond"/>
          <w:szCs w:val="24"/>
        </w:rPr>
        <w:t xml:space="preserve">har derfor </w:t>
      </w:r>
      <w:r w:rsidR="00B734E1">
        <w:rPr>
          <w:rFonts w:ascii="Garamond" w:hAnsi="Garamond"/>
          <w:szCs w:val="24"/>
        </w:rPr>
        <w:t>i dag</w:t>
      </w:r>
      <w:r w:rsidR="00553800" w:rsidRPr="000C325D">
        <w:rPr>
          <w:rFonts w:ascii="Garamond" w:hAnsi="Garamond"/>
          <w:szCs w:val="24"/>
        </w:rPr>
        <w:t xml:space="preserve"> videresendt sagen og dens dokumenter til </w:t>
      </w:r>
      <w:r w:rsidR="00B94F3E" w:rsidRPr="000C325D">
        <w:rPr>
          <w:rFonts w:ascii="Garamond" w:hAnsi="Garamond"/>
          <w:szCs w:val="24"/>
        </w:rPr>
        <w:t>Klagenævnet for Udbud</w:t>
      </w:r>
      <w:r w:rsidR="00553800" w:rsidRPr="000C325D">
        <w:rPr>
          <w:rFonts w:ascii="Garamond" w:hAnsi="Garamond"/>
          <w:szCs w:val="24"/>
        </w:rPr>
        <w:t>, jf. offentlighedslovens § 37, stk. 2.</w:t>
      </w:r>
    </w:p>
    <w:p w14:paraId="31BF5C8D" w14:textId="77777777" w:rsidR="00553800" w:rsidRPr="000C325D" w:rsidRDefault="00553800" w:rsidP="008C2C27">
      <w:pPr>
        <w:spacing w:line="280" w:lineRule="atLeast"/>
        <w:jc w:val="both"/>
        <w:rPr>
          <w:rFonts w:ascii="Garamond" w:hAnsi="Garamond"/>
          <w:szCs w:val="24"/>
        </w:rPr>
      </w:pPr>
    </w:p>
    <w:p w14:paraId="4D819175" w14:textId="57793EBD" w:rsidR="00F0772E" w:rsidRPr="000C325D" w:rsidRDefault="00423D6F" w:rsidP="008C2C27">
      <w:pPr>
        <w:spacing w:line="280" w:lineRule="atLeast"/>
        <w:jc w:val="both"/>
        <w:rPr>
          <w:rFonts w:ascii="Garamond" w:hAnsi="Garamond"/>
          <w:szCs w:val="24"/>
        </w:rPr>
      </w:pPr>
      <w:r>
        <w:rPr>
          <w:rFonts w:ascii="Garamond" w:hAnsi="Garamond"/>
          <w:szCs w:val="24"/>
        </w:rPr>
        <w:t>H</w:t>
      </w:r>
      <w:r w:rsidR="00D33C0B">
        <w:rPr>
          <w:rFonts w:ascii="Garamond" w:hAnsi="Garamond"/>
          <w:szCs w:val="24"/>
        </w:rPr>
        <w:t xml:space="preserve">envendelser om klagen skal </w:t>
      </w:r>
      <w:r w:rsidR="00ED38A1" w:rsidRPr="000C325D">
        <w:rPr>
          <w:rFonts w:ascii="Garamond" w:hAnsi="Garamond"/>
          <w:szCs w:val="24"/>
        </w:rPr>
        <w:t>her</w:t>
      </w:r>
      <w:r w:rsidR="00F0772E" w:rsidRPr="000C325D">
        <w:rPr>
          <w:rFonts w:ascii="Garamond" w:hAnsi="Garamond"/>
          <w:szCs w:val="24"/>
        </w:rPr>
        <w:t>efter rette</w:t>
      </w:r>
      <w:r w:rsidR="00D33C0B">
        <w:rPr>
          <w:rFonts w:ascii="Garamond" w:hAnsi="Garamond"/>
          <w:szCs w:val="24"/>
        </w:rPr>
        <w:t>s</w:t>
      </w:r>
      <w:r w:rsidR="00F0772E" w:rsidRPr="000C325D">
        <w:rPr>
          <w:rFonts w:ascii="Garamond" w:hAnsi="Garamond"/>
          <w:szCs w:val="24"/>
        </w:rPr>
        <w:t xml:space="preserve"> til</w:t>
      </w:r>
      <w:r w:rsidR="00D33C0B">
        <w:rPr>
          <w:rFonts w:ascii="Garamond" w:hAnsi="Garamond"/>
          <w:szCs w:val="24"/>
        </w:rPr>
        <w:t xml:space="preserve"> </w:t>
      </w:r>
      <w:r w:rsidR="00F0772E" w:rsidRPr="000C325D">
        <w:rPr>
          <w:rFonts w:ascii="Garamond" w:hAnsi="Garamond"/>
          <w:szCs w:val="24"/>
        </w:rPr>
        <w:t xml:space="preserve">Klagenævnet for Udbud, Nævnenes Hus, Toldboden 2, 8800 Viborg, </w:t>
      </w:r>
      <w:r w:rsidR="006C593A" w:rsidRPr="000C325D">
        <w:rPr>
          <w:rFonts w:ascii="Garamond" w:hAnsi="Garamond"/>
          <w:szCs w:val="24"/>
        </w:rPr>
        <w:t xml:space="preserve">e-mail </w:t>
      </w:r>
      <w:hyperlink r:id="rId7" w:history="1">
        <w:r w:rsidR="006C593A" w:rsidRPr="000C325D">
          <w:rPr>
            <w:rStyle w:val="Hyperlink"/>
            <w:rFonts w:ascii="Garamond" w:hAnsi="Garamond"/>
            <w:szCs w:val="24"/>
          </w:rPr>
          <w:t>klfu@naevneneshus.dk</w:t>
        </w:r>
      </w:hyperlink>
      <w:r w:rsidR="006C593A">
        <w:rPr>
          <w:rStyle w:val="Hyperlink"/>
          <w:rFonts w:ascii="Garamond" w:hAnsi="Garamond"/>
          <w:szCs w:val="24"/>
        </w:rPr>
        <w:t xml:space="preserve">, </w:t>
      </w:r>
      <w:r w:rsidR="00F0772E" w:rsidRPr="000C325D">
        <w:rPr>
          <w:rFonts w:ascii="Garamond" w:hAnsi="Garamond"/>
          <w:szCs w:val="24"/>
        </w:rPr>
        <w:t>tlf. 72</w:t>
      </w:r>
      <w:r w:rsidR="00D33C0B">
        <w:rPr>
          <w:rFonts w:ascii="Garamond" w:hAnsi="Garamond"/>
          <w:szCs w:val="24"/>
        </w:rPr>
        <w:t xml:space="preserve"> </w:t>
      </w:r>
      <w:r w:rsidR="00F0772E" w:rsidRPr="000C325D">
        <w:rPr>
          <w:rFonts w:ascii="Garamond" w:hAnsi="Garamond"/>
          <w:szCs w:val="24"/>
        </w:rPr>
        <w:t>40</w:t>
      </w:r>
      <w:r w:rsidR="00D33C0B">
        <w:rPr>
          <w:rFonts w:ascii="Garamond" w:hAnsi="Garamond"/>
          <w:szCs w:val="24"/>
        </w:rPr>
        <w:t xml:space="preserve"> </w:t>
      </w:r>
      <w:r w:rsidR="00F0772E" w:rsidRPr="000C325D">
        <w:rPr>
          <w:rFonts w:ascii="Garamond" w:hAnsi="Garamond"/>
          <w:szCs w:val="24"/>
        </w:rPr>
        <w:t>56</w:t>
      </w:r>
      <w:r w:rsidR="00D33C0B">
        <w:rPr>
          <w:rFonts w:ascii="Garamond" w:hAnsi="Garamond"/>
          <w:szCs w:val="24"/>
        </w:rPr>
        <w:t xml:space="preserve"> </w:t>
      </w:r>
      <w:r w:rsidR="00F0772E" w:rsidRPr="000C325D">
        <w:rPr>
          <w:rFonts w:ascii="Garamond" w:hAnsi="Garamond"/>
          <w:szCs w:val="24"/>
        </w:rPr>
        <w:t>00</w:t>
      </w:r>
      <w:r w:rsidR="006C593A">
        <w:rPr>
          <w:rFonts w:ascii="Garamond" w:hAnsi="Garamond"/>
          <w:szCs w:val="24"/>
        </w:rPr>
        <w:t>.</w:t>
      </w:r>
      <w:r w:rsidR="00F0772E" w:rsidRPr="000C325D">
        <w:rPr>
          <w:rFonts w:ascii="Garamond" w:hAnsi="Garamond"/>
          <w:szCs w:val="24"/>
        </w:rPr>
        <w:t xml:space="preserve"> </w:t>
      </w:r>
    </w:p>
    <w:p w14:paraId="154E5B13" w14:textId="215B9B51" w:rsidR="00ED38A1" w:rsidRPr="000C325D" w:rsidRDefault="00ED38A1" w:rsidP="008C2C27">
      <w:pPr>
        <w:spacing w:line="280" w:lineRule="atLeast"/>
        <w:jc w:val="both"/>
        <w:rPr>
          <w:rFonts w:ascii="Garamond" w:hAnsi="Garamond"/>
          <w:szCs w:val="24"/>
        </w:rPr>
      </w:pPr>
    </w:p>
    <w:p w14:paraId="3B6819EE" w14:textId="77777777" w:rsidR="00B94F3E" w:rsidRPr="000C325D" w:rsidRDefault="00B94F3E" w:rsidP="008C2C27">
      <w:pPr>
        <w:spacing w:line="280" w:lineRule="atLeast"/>
        <w:jc w:val="both"/>
        <w:rPr>
          <w:rFonts w:ascii="Garamond" w:hAnsi="Garamond"/>
          <w:szCs w:val="24"/>
        </w:rPr>
      </w:pPr>
      <w:r w:rsidRPr="000C325D">
        <w:rPr>
          <w:rFonts w:ascii="Garamond" w:hAnsi="Garamond"/>
          <w:szCs w:val="24"/>
        </w:rPr>
        <w:t>Med venlig hilsen</w:t>
      </w:r>
    </w:p>
    <w:p w14:paraId="2837085C" w14:textId="77777777" w:rsidR="00D33C0B" w:rsidRDefault="00D33C0B" w:rsidP="008C2C27">
      <w:pPr>
        <w:spacing w:line="280" w:lineRule="atLeast"/>
        <w:jc w:val="both"/>
        <w:rPr>
          <w:rFonts w:ascii="Garamond" w:hAnsi="Garamond"/>
          <w:szCs w:val="24"/>
        </w:rPr>
      </w:pPr>
    </w:p>
    <w:p w14:paraId="23B79E8C" w14:textId="76B939DE" w:rsidR="00B94F3E" w:rsidRDefault="00B94F3E" w:rsidP="008C2C27">
      <w:pPr>
        <w:spacing w:line="280" w:lineRule="atLeast"/>
        <w:jc w:val="both"/>
        <w:rPr>
          <w:rFonts w:ascii="Garamond" w:hAnsi="Garamond"/>
          <w:szCs w:val="24"/>
        </w:rPr>
      </w:pPr>
      <w:r w:rsidRPr="000C3035">
        <w:rPr>
          <w:rFonts w:ascii="Garamond" w:hAnsi="Garamond"/>
          <w:szCs w:val="24"/>
        </w:rPr>
        <w:t>[</w:t>
      </w:r>
      <w:r w:rsidR="00F4714B" w:rsidRPr="00F4714B">
        <w:rPr>
          <w:rFonts w:ascii="Garamond" w:hAnsi="Garamond"/>
          <w:szCs w:val="24"/>
          <w:highlight w:val="yellow"/>
        </w:rPr>
        <w:t>Underskriver</w:t>
      </w:r>
      <w:r w:rsidRPr="000C3035">
        <w:rPr>
          <w:rFonts w:ascii="Garamond" w:hAnsi="Garamond"/>
          <w:szCs w:val="24"/>
        </w:rPr>
        <w:t>]</w:t>
      </w:r>
    </w:p>
    <w:p w14:paraId="5723CB87" w14:textId="77777777" w:rsidR="008C2C27" w:rsidRPr="000C325D" w:rsidRDefault="008C2C27" w:rsidP="008C2C27">
      <w:pPr>
        <w:jc w:val="center"/>
        <w:rPr>
          <w:rFonts w:ascii="Garamond" w:hAnsi="Garamond"/>
          <w:szCs w:val="24"/>
        </w:rPr>
      </w:pPr>
      <w:r w:rsidRPr="000C325D">
        <w:rPr>
          <w:rFonts w:ascii="Garamond" w:hAnsi="Garamond"/>
          <w:szCs w:val="24"/>
        </w:rPr>
        <w:t>----o0o----</w:t>
      </w:r>
    </w:p>
    <w:p w14:paraId="3AEDFD86" w14:textId="77777777" w:rsidR="008C2C27" w:rsidRPr="000C325D" w:rsidRDefault="008C2C27" w:rsidP="008C2C27">
      <w:pPr>
        <w:spacing w:line="280" w:lineRule="atLeast"/>
        <w:jc w:val="both"/>
        <w:rPr>
          <w:rFonts w:ascii="Garamond" w:hAnsi="Garamond"/>
          <w:szCs w:val="24"/>
        </w:rPr>
      </w:pPr>
    </w:p>
    <w:p w14:paraId="01BBDC80" w14:textId="1E853610" w:rsidR="002E4AAE" w:rsidRDefault="002E4AAE">
      <w:pPr>
        <w:spacing w:after="160" w:line="259" w:lineRule="auto"/>
        <w:rPr>
          <w:rFonts w:ascii="Garamond" w:hAnsi="Garamond"/>
          <w:szCs w:val="24"/>
        </w:rPr>
      </w:pPr>
    </w:p>
    <w:p w14:paraId="628F273F" w14:textId="65FEF9A3" w:rsidR="00A4505F" w:rsidRPr="000C325D" w:rsidRDefault="00A4505F" w:rsidP="008C2C27">
      <w:pPr>
        <w:spacing w:line="280" w:lineRule="atLeast"/>
        <w:jc w:val="both"/>
        <w:rPr>
          <w:rFonts w:ascii="Garamond" w:hAnsi="Garamond"/>
          <w:szCs w:val="24"/>
        </w:rPr>
      </w:pPr>
      <w:r>
        <w:rPr>
          <w:rFonts w:ascii="Garamond" w:hAnsi="Garamond"/>
          <w:szCs w:val="24"/>
        </w:rPr>
        <w:t>Klagenævnet for Udbud</w:t>
      </w:r>
    </w:p>
    <w:p w14:paraId="28E185B0" w14:textId="77777777" w:rsidR="00A4505F" w:rsidRDefault="00A4505F" w:rsidP="008C2C27">
      <w:pPr>
        <w:spacing w:line="280" w:lineRule="atLeast"/>
        <w:jc w:val="both"/>
        <w:rPr>
          <w:rFonts w:ascii="Garamond" w:hAnsi="Garamond"/>
          <w:szCs w:val="24"/>
        </w:rPr>
      </w:pPr>
      <w:r w:rsidRPr="00F65061">
        <w:rPr>
          <w:rFonts w:ascii="Garamond" w:hAnsi="Garamond"/>
          <w:szCs w:val="24"/>
        </w:rPr>
        <w:t>klfu@naevneneshus.dk</w:t>
      </w:r>
    </w:p>
    <w:p w14:paraId="6ED276B1" w14:textId="77777777" w:rsidR="00A4505F" w:rsidRDefault="00A4505F" w:rsidP="008C2C27">
      <w:pPr>
        <w:jc w:val="both"/>
        <w:rPr>
          <w:rFonts w:ascii="Garamond" w:hAnsi="Garamond"/>
          <w:szCs w:val="24"/>
        </w:rPr>
      </w:pPr>
    </w:p>
    <w:p w14:paraId="1B2068A0" w14:textId="77777777" w:rsidR="00A4505F" w:rsidRDefault="00A4505F" w:rsidP="008C2C27">
      <w:pPr>
        <w:jc w:val="both"/>
        <w:rPr>
          <w:rFonts w:ascii="Garamond" w:hAnsi="Garamond"/>
          <w:szCs w:val="24"/>
        </w:rPr>
      </w:pPr>
    </w:p>
    <w:p w14:paraId="455A9392" w14:textId="77777777" w:rsidR="00A4505F" w:rsidRDefault="00A4505F" w:rsidP="008C2C27">
      <w:pPr>
        <w:jc w:val="both"/>
        <w:rPr>
          <w:rFonts w:ascii="Garamond" w:hAnsi="Garamond"/>
          <w:szCs w:val="24"/>
        </w:rPr>
      </w:pPr>
    </w:p>
    <w:p w14:paraId="3EDC32E3" w14:textId="77777777" w:rsidR="00A4505F" w:rsidRDefault="00A4505F" w:rsidP="008C2C27">
      <w:pPr>
        <w:jc w:val="both"/>
        <w:rPr>
          <w:rFonts w:ascii="Garamond" w:hAnsi="Garamond"/>
          <w:szCs w:val="24"/>
        </w:rPr>
      </w:pPr>
    </w:p>
    <w:p w14:paraId="2099090E" w14:textId="77777777" w:rsidR="00A4505F" w:rsidRDefault="00A4505F" w:rsidP="008C2C27">
      <w:pPr>
        <w:jc w:val="both"/>
        <w:rPr>
          <w:rFonts w:ascii="Garamond" w:hAnsi="Garamond"/>
          <w:szCs w:val="24"/>
        </w:rPr>
      </w:pPr>
    </w:p>
    <w:p w14:paraId="29FD28B7" w14:textId="77777777" w:rsidR="00A4505F" w:rsidRDefault="00A4505F" w:rsidP="008C2C27">
      <w:pPr>
        <w:jc w:val="both"/>
        <w:rPr>
          <w:rFonts w:ascii="Garamond" w:hAnsi="Garamond"/>
          <w:szCs w:val="24"/>
        </w:rPr>
      </w:pPr>
    </w:p>
    <w:p w14:paraId="700FCB05" w14:textId="77777777" w:rsidR="00A4505F" w:rsidRDefault="00A4505F" w:rsidP="008C2C27">
      <w:pPr>
        <w:jc w:val="both"/>
        <w:rPr>
          <w:rFonts w:ascii="Garamond" w:hAnsi="Garamond"/>
          <w:szCs w:val="24"/>
        </w:rPr>
      </w:pPr>
    </w:p>
    <w:p w14:paraId="28EC7727" w14:textId="77777777" w:rsidR="00A4505F" w:rsidRDefault="00A4505F" w:rsidP="008C2C27">
      <w:pPr>
        <w:jc w:val="both"/>
        <w:rPr>
          <w:rFonts w:ascii="Garamond" w:hAnsi="Garamond"/>
          <w:szCs w:val="24"/>
        </w:rPr>
      </w:pPr>
    </w:p>
    <w:p w14:paraId="12A3E238" w14:textId="77777777" w:rsidR="00A4505F" w:rsidRDefault="00A4505F" w:rsidP="008C2C27">
      <w:pPr>
        <w:jc w:val="both"/>
        <w:rPr>
          <w:rStyle w:val="Strk"/>
          <w:rFonts w:ascii="Garamond" w:hAnsi="Garamond"/>
          <w:szCs w:val="24"/>
        </w:rPr>
      </w:pPr>
    </w:p>
    <w:p w14:paraId="342A4A06" w14:textId="77777777" w:rsidR="00A4505F" w:rsidRDefault="00A4505F" w:rsidP="008C2C27">
      <w:pPr>
        <w:jc w:val="both"/>
        <w:rPr>
          <w:rStyle w:val="Strk"/>
          <w:rFonts w:ascii="Garamond" w:hAnsi="Garamond"/>
          <w:szCs w:val="24"/>
        </w:rPr>
      </w:pPr>
    </w:p>
    <w:p w14:paraId="55668D30" w14:textId="77777777" w:rsidR="00A4505F" w:rsidRDefault="00A4505F" w:rsidP="008C2C27">
      <w:pPr>
        <w:jc w:val="both"/>
        <w:rPr>
          <w:rStyle w:val="Strk"/>
          <w:rFonts w:ascii="Garamond" w:hAnsi="Garamond"/>
          <w:szCs w:val="24"/>
        </w:rPr>
      </w:pPr>
    </w:p>
    <w:p w14:paraId="386BE363" w14:textId="77777777" w:rsidR="00710659" w:rsidRDefault="00710659">
      <w:pPr>
        <w:spacing w:after="160" w:line="259" w:lineRule="auto"/>
        <w:rPr>
          <w:rStyle w:val="Strk"/>
          <w:rFonts w:ascii="Garamond" w:hAnsi="Garamond"/>
          <w:szCs w:val="24"/>
        </w:rPr>
      </w:pPr>
      <w:r>
        <w:rPr>
          <w:rStyle w:val="Strk"/>
          <w:rFonts w:ascii="Garamond" w:hAnsi="Garamond"/>
          <w:szCs w:val="24"/>
        </w:rPr>
        <w:br w:type="page"/>
      </w:r>
    </w:p>
    <w:p w14:paraId="5A434F71" w14:textId="24D91E4B" w:rsidR="00A4505F" w:rsidRDefault="00A4505F" w:rsidP="008C2C27">
      <w:pPr>
        <w:jc w:val="both"/>
        <w:rPr>
          <w:rFonts w:ascii="Garamond" w:hAnsi="Garamond"/>
          <w:szCs w:val="24"/>
        </w:rPr>
      </w:pPr>
      <w:r>
        <w:rPr>
          <w:rStyle w:val="Strk"/>
          <w:rFonts w:ascii="Garamond" w:hAnsi="Garamond"/>
          <w:szCs w:val="24"/>
        </w:rPr>
        <w:lastRenderedPageBreak/>
        <w:t>V</w:t>
      </w:r>
      <w:r w:rsidRPr="000C325D">
        <w:rPr>
          <w:rStyle w:val="Strk"/>
          <w:rFonts w:ascii="Garamond" w:hAnsi="Garamond"/>
          <w:szCs w:val="24"/>
        </w:rPr>
        <w:t>idere</w:t>
      </w:r>
      <w:r>
        <w:rPr>
          <w:rStyle w:val="Strk"/>
          <w:rFonts w:ascii="Garamond" w:hAnsi="Garamond"/>
          <w:szCs w:val="24"/>
        </w:rPr>
        <w:t>sendelse</w:t>
      </w:r>
      <w:r w:rsidRPr="000C325D">
        <w:rPr>
          <w:rStyle w:val="Strk"/>
          <w:rFonts w:ascii="Garamond" w:hAnsi="Garamond"/>
          <w:szCs w:val="24"/>
        </w:rPr>
        <w:t xml:space="preserve"> af klage</w:t>
      </w:r>
      <w:r>
        <w:rPr>
          <w:rStyle w:val="Strk"/>
          <w:rFonts w:ascii="Garamond" w:hAnsi="Garamond"/>
          <w:szCs w:val="24"/>
        </w:rPr>
        <w:t xml:space="preserve"> over aktindsigtsafgørelse</w:t>
      </w:r>
    </w:p>
    <w:p w14:paraId="634B7632" w14:textId="77777777" w:rsidR="00A4505F" w:rsidRDefault="00A4505F" w:rsidP="008C2C27">
      <w:pPr>
        <w:jc w:val="both"/>
        <w:rPr>
          <w:rFonts w:ascii="Garamond" w:hAnsi="Garamond"/>
          <w:szCs w:val="24"/>
        </w:rPr>
      </w:pPr>
    </w:p>
    <w:p w14:paraId="61023554" w14:textId="440BD2C9" w:rsidR="00A4505F" w:rsidRDefault="00A4505F" w:rsidP="008C2C27">
      <w:pPr>
        <w:jc w:val="both"/>
        <w:rPr>
          <w:rFonts w:ascii="Garamond" w:hAnsi="Garamond"/>
          <w:szCs w:val="24"/>
        </w:rPr>
      </w:pPr>
      <w:r>
        <w:rPr>
          <w:rFonts w:ascii="Garamond" w:hAnsi="Garamond"/>
          <w:szCs w:val="24"/>
        </w:rPr>
        <w:t>[</w:t>
      </w:r>
      <w:r w:rsidRPr="00F65061">
        <w:rPr>
          <w:rFonts w:ascii="Garamond" w:hAnsi="Garamond"/>
          <w:szCs w:val="24"/>
          <w:highlight w:val="yellow"/>
        </w:rPr>
        <w:t>Nav</w:t>
      </w:r>
      <w:r w:rsidR="008C2C27">
        <w:rPr>
          <w:rFonts w:ascii="Garamond" w:hAnsi="Garamond"/>
          <w:szCs w:val="24"/>
          <w:highlight w:val="yellow"/>
        </w:rPr>
        <w:t>n på klager</w:t>
      </w:r>
      <w:r>
        <w:rPr>
          <w:rFonts w:ascii="Garamond" w:hAnsi="Garamond"/>
          <w:szCs w:val="24"/>
        </w:rPr>
        <w:t>] har den [</w:t>
      </w:r>
      <w:r w:rsidRPr="0098394D">
        <w:rPr>
          <w:rFonts w:ascii="Garamond" w:hAnsi="Garamond"/>
          <w:szCs w:val="24"/>
          <w:highlight w:val="yellow"/>
        </w:rPr>
        <w:t>dato</w:t>
      </w:r>
      <w:r>
        <w:rPr>
          <w:rFonts w:ascii="Garamond" w:hAnsi="Garamond"/>
          <w:szCs w:val="24"/>
        </w:rPr>
        <w:t>] klaget over en aktindsigtsafgørelse af [</w:t>
      </w:r>
      <w:r w:rsidRPr="00F65061">
        <w:rPr>
          <w:rFonts w:ascii="Garamond" w:hAnsi="Garamond"/>
          <w:szCs w:val="24"/>
          <w:highlight w:val="yellow"/>
        </w:rPr>
        <w:t>dato</w:t>
      </w:r>
      <w:r>
        <w:rPr>
          <w:rFonts w:ascii="Garamond" w:hAnsi="Garamond"/>
          <w:szCs w:val="24"/>
        </w:rPr>
        <w:t xml:space="preserve">] </w:t>
      </w:r>
      <w:r w:rsidRPr="00F65061">
        <w:rPr>
          <w:rFonts w:ascii="Garamond" w:hAnsi="Garamond"/>
          <w:i/>
          <w:szCs w:val="24"/>
          <w:highlight w:val="lightGray"/>
        </w:rPr>
        <w:t xml:space="preserve">[evt. angivelse af aktindsigtsanmodningens emne: </w:t>
      </w:r>
      <w:r w:rsidRPr="00F65061">
        <w:rPr>
          <w:rFonts w:ascii="Garamond" w:hAnsi="Garamond"/>
          <w:szCs w:val="24"/>
          <w:highlight w:val="lightGray"/>
        </w:rPr>
        <w:t>om [</w:t>
      </w:r>
      <w:r w:rsidRPr="00F65061">
        <w:rPr>
          <w:rFonts w:ascii="Garamond" w:hAnsi="Garamond"/>
          <w:szCs w:val="24"/>
          <w:highlight w:val="yellow"/>
        </w:rPr>
        <w:t>emne</w:t>
      </w:r>
      <w:r w:rsidRPr="00F65061">
        <w:rPr>
          <w:rFonts w:ascii="Garamond" w:hAnsi="Garamond"/>
          <w:szCs w:val="24"/>
          <w:highlight w:val="lightGray"/>
        </w:rPr>
        <w:t>]</w:t>
      </w:r>
      <w:r w:rsidRPr="00F65061">
        <w:rPr>
          <w:rFonts w:ascii="Garamond" w:hAnsi="Garamond"/>
          <w:i/>
          <w:szCs w:val="24"/>
          <w:highlight w:val="lightGray"/>
        </w:rPr>
        <w:t>]</w:t>
      </w:r>
      <w:r>
        <w:rPr>
          <w:rFonts w:ascii="Garamond" w:hAnsi="Garamond"/>
          <w:szCs w:val="24"/>
        </w:rPr>
        <w:t>.</w:t>
      </w:r>
    </w:p>
    <w:p w14:paraId="2CC4B733" w14:textId="77777777" w:rsidR="00A4505F" w:rsidRDefault="00A4505F" w:rsidP="008C2C27">
      <w:pPr>
        <w:jc w:val="both"/>
        <w:rPr>
          <w:rFonts w:ascii="Garamond" w:hAnsi="Garamond"/>
          <w:szCs w:val="24"/>
        </w:rPr>
      </w:pPr>
    </w:p>
    <w:p w14:paraId="11B4F7A5" w14:textId="77777777" w:rsidR="00A4505F" w:rsidRDefault="00A4505F" w:rsidP="008C2C27">
      <w:pPr>
        <w:jc w:val="both"/>
        <w:rPr>
          <w:rFonts w:ascii="Garamond" w:hAnsi="Garamond"/>
          <w:szCs w:val="24"/>
        </w:rPr>
      </w:pPr>
      <w:r>
        <w:rPr>
          <w:rFonts w:ascii="Garamond" w:hAnsi="Garamond"/>
          <w:szCs w:val="24"/>
        </w:rPr>
        <w:t>[</w:t>
      </w:r>
      <w:r w:rsidRPr="008C2C27">
        <w:rPr>
          <w:rFonts w:ascii="Garamond" w:hAnsi="Garamond"/>
          <w:szCs w:val="24"/>
          <w:highlight w:val="yellow"/>
        </w:rPr>
        <w:t>Myndigheden</w:t>
      </w:r>
      <w:r>
        <w:rPr>
          <w:rFonts w:ascii="Garamond" w:hAnsi="Garamond"/>
          <w:szCs w:val="24"/>
        </w:rPr>
        <w:t>] fastholder sin afgørelse og fremsender derfor sagen og dens dokumenter til Klagenævnet for Udbud.</w:t>
      </w:r>
    </w:p>
    <w:p w14:paraId="668D3FCB" w14:textId="77777777" w:rsidR="00A4505F" w:rsidRDefault="00A4505F" w:rsidP="008C2C27">
      <w:pPr>
        <w:jc w:val="both"/>
        <w:rPr>
          <w:rFonts w:ascii="Garamond" w:hAnsi="Garamond"/>
          <w:szCs w:val="24"/>
        </w:rPr>
      </w:pPr>
    </w:p>
    <w:p w14:paraId="53D53A31" w14:textId="77777777" w:rsidR="00A4505F" w:rsidRDefault="00A4505F" w:rsidP="008C2C27">
      <w:pPr>
        <w:jc w:val="both"/>
        <w:rPr>
          <w:rFonts w:ascii="Garamond" w:hAnsi="Garamond"/>
          <w:szCs w:val="24"/>
        </w:rPr>
      </w:pPr>
      <w:r>
        <w:rPr>
          <w:rFonts w:ascii="Garamond" w:hAnsi="Garamond"/>
          <w:szCs w:val="24"/>
        </w:rPr>
        <w:t>Klageren er orienteret om videresendelsen.</w:t>
      </w:r>
    </w:p>
    <w:p w14:paraId="362655C6" w14:textId="77777777" w:rsidR="00A4505F" w:rsidRDefault="00A4505F" w:rsidP="008C2C27">
      <w:pPr>
        <w:jc w:val="both"/>
        <w:rPr>
          <w:rFonts w:ascii="Garamond" w:hAnsi="Garamond"/>
          <w:szCs w:val="24"/>
        </w:rPr>
      </w:pPr>
    </w:p>
    <w:p w14:paraId="77B55CF3" w14:textId="77777777" w:rsidR="00A4505F" w:rsidRDefault="00A4505F" w:rsidP="008C2C27">
      <w:pPr>
        <w:jc w:val="both"/>
        <w:rPr>
          <w:rFonts w:ascii="Garamond" w:hAnsi="Garamond"/>
          <w:szCs w:val="24"/>
        </w:rPr>
      </w:pPr>
      <w:r>
        <w:rPr>
          <w:rFonts w:ascii="Garamond" w:hAnsi="Garamond"/>
          <w:szCs w:val="24"/>
        </w:rPr>
        <w:t>Med venlig hilsen</w:t>
      </w:r>
    </w:p>
    <w:p w14:paraId="03BBD62F" w14:textId="77777777" w:rsidR="00A4505F" w:rsidRDefault="00A4505F" w:rsidP="008C2C27">
      <w:pPr>
        <w:jc w:val="both"/>
        <w:rPr>
          <w:rFonts w:ascii="Garamond" w:hAnsi="Garamond"/>
          <w:szCs w:val="24"/>
        </w:rPr>
      </w:pPr>
    </w:p>
    <w:p w14:paraId="58147EF2" w14:textId="77777777" w:rsidR="00A4505F" w:rsidRPr="00F65061" w:rsidRDefault="00A4505F" w:rsidP="008C2C27">
      <w:pPr>
        <w:jc w:val="both"/>
        <w:rPr>
          <w:rFonts w:ascii="Garamond" w:hAnsi="Garamond"/>
          <w:szCs w:val="24"/>
        </w:rPr>
      </w:pPr>
      <w:r>
        <w:rPr>
          <w:rFonts w:ascii="Garamond" w:hAnsi="Garamond"/>
          <w:szCs w:val="24"/>
        </w:rPr>
        <w:t>[</w:t>
      </w:r>
      <w:r w:rsidRPr="00F65061">
        <w:rPr>
          <w:rFonts w:ascii="Garamond" w:hAnsi="Garamond"/>
          <w:szCs w:val="24"/>
          <w:highlight w:val="yellow"/>
        </w:rPr>
        <w:t>Underskriver</w:t>
      </w:r>
      <w:r>
        <w:rPr>
          <w:rFonts w:ascii="Garamond" w:hAnsi="Garamond"/>
          <w:szCs w:val="24"/>
        </w:rPr>
        <w:t xml:space="preserve">] </w:t>
      </w:r>
    </w:p>
    <w:p w14:paraId="0436FD0B" w14:textId="77777777" w:rsidR="00A4505F" w:rsidRPr="000C325D" w:rsidRDefault="00A4505F">
      <w:pPr>
        <w:rPr>
          <w:rFonts w:ascii="Garamond" w:hAnsi="Garamond"/>
          <w:szCs w:val="24"/>
        </w:rPr>
      </w:pPr>
    </w:p>
    <w:sectPr w:rsidR="00A4505F" w:rsidRPr="000C325D">
      <w:footerReference w:type="default" r:id="rId8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4784AE" w14:textId="77777777" w:rsidR="002107A1" w:rsidRDefault="002107A1" w:rsidP="00286732">
      <w:pPr>
        <w:spacing w:line="240" w:lineRule="auto"/>
      </w:pPr>
      <w:r>
        <w:separator/>
      </w:r>
    </w:p>
  </w:endnote>
  <w:endnote w:type="continuationSeparator" w:id="0">
    <w:p w14:paraId="22EEFCEE" w14:textId="77777777" w:rsidR="002107A1" w:rsidRDefault="002107A1" w:rsidP="002867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altName w:val="Courier New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50FC44" w14:textId="77777777" w:rsidR="00286732" w:rsidRDefault="00286732" w:rsidP="00286732">
    <w:pPr>
      <w:pStyle w:val="Sidefod"/>
    </w:pPr>
  </w:p>
  <w:tbl>
    <w:tblPr>
      <w:tblStyle w:val="Tabel-Gitter"/>
      <w:tblpPr w:leftFromText="142" w:rightFromText="142" w:vertAnchor="page" w:horzAnchor="page" w:tblpXSpec="center" w:tblpY="15792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286732" w:rsidRPr="0084203F" w14:paraId="2D95590C" w14:textId="77777777" w:rsidTr="0054759D">
      <w:trPr>
        <w:trHeight w:val="284"/>
      </w:trPr>
      <w:tc>
        <w:tcPr>
          <w:tcW w:w="8505" w:type="dxa"/>
          <w:vAlign w:val="bottom"/>
          <w:hideMark/>
        </w:tcPr>
        <w:p w14:paraId="72EA9CFC" w14:textId="036B8B8C" w:rsidR="00286732" w:rsidRPr="0084203F" w:rsidRDefault="00286732" w:rsidP="00C0129D">
          <w:pPr>
            <w:pStyle w:val="Template-Adresse"/>
            <w:jc w:val="left"/>
            <w:rPr>
              <w:color w:val="502534"/>
            </w:rPr>
          </w:pPr>
          <w:r>
            <w:rPr>
              <w:lang w:eastAsia="da-DK"/>
            </w:rPr>
            <w:drawing>
              <wp:anchor distT="0" distB="0" distL="114300" distR="114300" simplePos="0" relativeHeight="251659264" behindDoc="1" locked="0" layoutInCell="1" allowOverlap="1" wp14:anchorId="2D537CEA" wp14:editId="76EBE1A4">
                <wp:simplePos x="0" y="0"/>
                <wp:positionH relativeFrom="column">
                  <wp:posOffset>4648835</wp:posOffset>
                </wp:positionH>
                <wp:positionV relativeFrom="paragraph">
                  <wp:posOffset>-151130</wp:posOffset>
                </wp:positionV>
                <wp:extent cx="571500" cy="572135"/>
                <wp:effectExtent l="0" t="0" r="0" b="0"/>
                <wp:wrapNone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vid baggrundBomærk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2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4203F">
            <w:rPr>
              <w:color w:val="502534"/>
            </w:rPr>
            <w:t xml:space="preserve">Dette dokument </w:t>
          </w:r>
          <w:r w:rsidR="00710659">
            <w:rPr>
              <w:color w:val="502534"/>
            </w:rPr>
            <w:t>er udarbejdet med</w:t>
          </w:r>
          <w:r>
            <w:rPr>
              <w:color w:val="502534"/>
            </w:rPr>
            <w:t xml:space="preserve"> udgangspunkt i skabelonen fra Rådgivningsenheden </w:t>
          </w:r>
          <w:r w:rsidR="00710659">
            <w:rPr>
              <w:color w:val="502534"/>
            </w:rPr>
            <w:t>–</w:t>
          </w:r>
          <w:r>
            <w:rPr>
              <w:color w:val="502534"/>
            </w:rPr>
            <w:t xml:space="preserve"> Statens </w:t>
          </w:r>
          <w:r w:rsidR="00710659">
            <w:rPr>
              <w:color w:val="502534"/>
            </w:rPr>
            <w:t>I</w:t>
          </w:r>
          <w:r>
            <w:rPr>
              <w:color w:val="502534"/>
            </w:rPr>
            <w:t>ndkøb</w:t>
          </w:r>
          <w:r w:rsidR="00710659">
            <w:rPr>
              <w:color w:val="502534"/>
            </w:rPr>
            <w:t>.</w:t>
          </w:r>
        </w:p>
      </w:tc>
    </w:tr>
  </w:tbl>
  <w:p w14:paraId="5585F19B" w14:textId="77777777" w:rsidR="00286732" w:rsidRDefault="00286732" w:rsidP="00286732">
    <w:pPr>
      <w:pStyle w:val="Sidefod"/>
    </w:pPr>
  </w:p>
  <w:p w14:paraId="0E92B5C2" w14:textId="77777777" w:rsidR="00286732" w:rsidRDefault="00286732" w:rsidP="00286732">
    <w:pPr>
      <w:pStyle w:val="Sidefod"/>
    </w:pPr>
  </w:p>
  <w:p w14:paraId="7FF339FB" w14:textId="77777777" w:rsidR="00286732" w:rsidRDefault="00286732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E7E975" w14:textId="77777777" w:rsidR="002107A1" w:rsidRDefault="002107A1" w:rsidP="00286732">
      <w:pPr>
        <w:spacing w:line="240" w:lineRule="auto"/>
      </w:pPr>
      <w:r>
        <w:separator/>
      </w:r>
    </w:p>
  </w:footnote>
  <w:footnote w:type="continuationSeparator" w:id="0">
    <w:p w14:paraId="69168DBD" w14:textId="77777777" w:rsidR="002107A1" w:rsidRDefault="002107A1" w:rsidP="0028673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D5BCD"/>
    <w:multiLevelType w:val="hybridMultilevel"/>
    <w:tmpl w:val="0CEC23A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69525F"/>
    <w:multiLevelType w:val="hybridMultilevel"/>
    <w:tmpl w:val="C5DC26E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4552DEB"/>
    <w:multiLevelType w:val="hybridMultilevel"/>
    <w:tmpl w:val="B972CA0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800"/>
    <w:rsid w:val="000C3035"/>
    <w:rsid w:val="000C325D"/>
    <w:rsid w:val="001B0353"/>
    <w:rsid w:val="002107A1"/>
    <w:rsid w:val="00286732"/>
    <w:rsid w:val="002E4AAE"/>
    <w:rsid w:val="00392763"/>
    <w:rsid w:val="003C3771"/>
    <w:rsid w:val="003F2873"/>
    <w:rsid w:val="00423D6F"/>
    <w:rsid w:val="004546D6"/>
    <w:rsid w:val="004826B7"/>
    <w:rsid w:val="00553800"/>
    <w:rsid w:val="005B5735"/>
    <w:rsid w:val="006119DA"/>
    <w:rsid w:val="00616E55"/>
    <w:rsid w:val="006C593A"/>
    <w:rsid w:val="006D3286"/>
    <w:rsid w:val="006F7FE5"/>
    <w:rsid w:val="00710659"/>
    <w:rsid w:val="008454B3"/>
    <w:rsid w:val="0085775C"/>
    <w:rsid w:val="008C2C27"/>
    <w:rsid w:val="008F1DC4"/>
    <w:rsid w:val="00961A6F"/>
    <w:rsid w:val="00996871"/>
    <w:rsid w:val="009D60EE"/>
    <w:rsid w:val="00A043AE"/>
    <w:rsid w:val="00A4505F"/>
    <w:rsid w:val="00AF59C6"/>
    <w:rsid w:val="00B40CE0"/>
    <w:rsid w:val="00B6276F"/>
    <w:rsid w:val="00B734E1"/>
    <w:rsid w:val="00B94F3E"/>
    <w:rsid w:val="00C0129D"/>
    <w:rsid w:val="00D33C0B"/>
    <w:rsid w:val="00D74D0B"/>
    <w:rsid w:val="00D87240"/>
    <w:rsid w:val="00E811B3"/>
    <w:rsid w:val="00EA7A5E"/>
    <w:rsid w:val="00EC7F40"/>
    <w:rsid w:val="00ED38A1"/>
    <w:rsid w:val="00F0772E"/>
    <w:rsid w:val="00F23DD0"/>
    <w:rsid w:val="00F265DE"/>
    <w:rsid w:val="00F4714B"/>
    <w:rsid w:val="00FC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BDFF3"/>
  <w15:chartTrackingRefBased/>
  <w15:docId w15:val="{AAB61109-CEE1-4FF0-B8ED-D98016663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3800"/>
    <w:pPr>
      <w:spacing w:after="0" w:line="280" w:lineRule="exact"/>
    </w:pPr>
    <w:rPr>
      <w:rFonts w:ascii="Times New Roman" w:eastAsia="Times New Roman" w:hAnsi="Times New Roman" w:cs="Times New Roman"/>
      <w:sz w:val="24"/>
      <w:szCs w:val="20"/>
      <w:lang w:eastAsia="da-DK"/>
    </w:rPr>
  </w:style>
  <w:style w:type="paragraph" w:styleId="Overskrift1">
    <w:name w:val="heading 1"/>
    <w:basedOn w:val="Normal"/>
    <w:next w:val="Normal"/>
    <w:link w:val="Overskrift1Tegn"/>
    <w:qFormat/>
    <w:rsid w:val="00AF59C6"/>
    <w:pPr>
      <w:keepNext/>
      <w:tabs>
        <w:tab w:val="left" w:pos="340"/>
      </w:tabs>
      <w:spacing w:after="320" w:line="320" w:lineRule="atLeast"/>
      <w:outlineLvl w:val="0"/>
    </w:pPr>
    <w:rPr>
      <w:rFonts w:ascii="Arial" w:hAnsi="Arial" w:cs="Arial"/>
      <w:bCs/>
      <w:sz w:val="26"/>
      <w:szCs w:val="3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99"/>
    <w:qFormat/>
    <w:rsid w:val="00553800"/>
    <w:pPr>
      <w:spacing w:line="240" w:lineRule="auto"/>
      <w:ind w:left="720" w:hanging="703"/>
      <w:contextualSpacing/>
      <w:jc w:val="both"/>
    </w:pPr>
    <w:rPr>
      <w:rFonts w:eastAsiaTheme="minorHAnsi" w:cstheme="minorBidi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A043AE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A043AE"/>
    <w:pPr>
      <w:spacing w:line="240" w:lineRule="auto"/>
    </w:pPr>
    <w:rPr>
      <w:sz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A043AE"/>
    <w:rPr>
      <w:rFonts w:ascii="Times New Roman" w:eastAsia="Times New Roman" w:hAnsi="Times New Roman" w:cs="Times New Roman"/>
      <w:sz w:val="20"/>
      <w:szCs w:val="20"/>
      <w:lang w:eastAsia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A043AE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A043AE"/>
    <w:rPr>
      <w:rFonts w:ascii="Times New Roman" w:eastAsia="Times New Roman" w:hAnsi="Times New Roman" w:cs="Times New Roman"/>
      <w:b/>
      <w:bCs/>
      <w:sz w:val="20"/>
      <w:szCs w:val="20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043A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043AE"/>
    <w:rPr>
      <w:rFonts w:ascii="Segoe UI" w:eastAsia="Times New Roman" w:hAnsi="Segoe UI" w:cs="Segoe UI"/>
      <w:sz w:val="18"/>
      <w:szCs w:val="18"/>
      <w:lang w:eastAsia="da-DK"/>
    </w:rPr>
  </w:style>
  <w:style w:type="character" w:customStyle="1" w:styleId="Overskrift1Tegn">
    <w:name w:val="Overskrift 1 Tegn"/>
    <w:basedOn w:val="Standardskrifttypeiafsnit"/>
    <w:link w:val="Overskrift1"/>
    <w:rsid w:val="00AF59C6"/>
    <w:rPr>
      <w:rFonts w:ascii="Arial" w:eastAsia="Times New Roman" w:hAnsi="Arial" w:cs="Arial"/>
      <w:bCs/>
      <w:sz w:val="26"/>
      <w:szCs w:val="32"/>
    </w:rPr>
  </w:style>
  <w:style w:type="character" w:styleId="Hyperlink">
    <w:name w:val="Hyperlink"/>
    <w:basedOn w:val="Standardskrifttypeiafsnit"/>
    <w:uiPriority w:val="99"/>
    <w:unhideWhenUsed/>
    <w:rsid w:val="00F0772E"/>
    <w:rPr>
      <w:color w:val="0563C1" w:themeColor="hyperlink"/>
      <w:u w:val="single"/>
    </w:rPr>
  </w:style>
  <w:style w:type="character" w:styleId="Strk">
    <w:name w:val="Strong"/>
    <w:basedOn w:val="Standardskrifttypeiafsnit"/>
    <w:uiPriority w:val="22"/>
    <w:qFormat/>
    <w:rsid w:val="000C325D"/>
    <w:rPr>
      <w:b/>
      <w:bCs/>
    </w:rPr>
  </w:style>
  <w:style w:type="paragraph" w:styleId="Sidehoved">
    <w:name w:val="header"/>
    <w:basedOn w:val="Normal"/>
    <w:link w:val="SidehovedTegn"/>
    <w:uiPriority w:val="99"/>
    <w:unhideWhenUsed/>
    <w:rsid w:val="00286732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86732"/>
    <w:rPr>
      <w:rFonts w:ascii="Times New Roman" w:eastAsia="Times New Roman" w:hAnsi="Times New Roman" w:cs="Times New Roman"/>
      <w:sz w:val="24"/>
      <w:szCs w:val="20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286732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86732"/>
    <w:rPr>
      <w:rFonts w:ascii="Times New Roman" w:eastAsia="Times New Roman" w:hAnsi="Times New Roman" w:cs="Times New Roman"/>
      <w:sz w:val="24"/>
      <w:szCs w:val="20"/>
      <w:lang w:eastAsia="da-DK"/>
    </w:rPr>
  </w:style>
  <w:style w:type="paragraph" w:customStyle="1" w:styleId="Template-Adresse">
    <w:name w:val="Template - Adresse"/>
    <w:basedOn w:val="Normal"/>
    <w:uiPriority w:val="7"/>
    <w:semiHidden/>
    <w:rsid w:val="00286732"/>
    <w:pPr>
      <w:spacing w:line="240" w:lineRule="atLeast"/>
      <w:jc w:val="center"/>
    </w:pPr>
    <w:rPr>
      <w:rFonts w:ascii="Arial" w:hAnsi="Arial"/>
      <w:noProof/>
      <w:color w:val="1E7796"/>
      <w:sz w:val="14"/>
      <w:szCs w:val="24"/>
      <w:lang w:eastAsia="en-US"/>
    </w:rPr>
  </w:style>
  <w:style w:type="table" w:styleId="Tabel-Gitter">
    <w:name w:val="Table Grid"/>
    <w:basedOn w:val="Tabel-Normal"/>
    <w:rsid w:val="00286732"/>
    <w:pPr>
      <w:spacing w:after="280" w:line="240" w:lineRule="atLeast"/>
    </w:pPr>
    <w:rPr>
      <w:rFonts w:ascii="Garamond" w:eastAsia="Times New Roman" w:hAnsi="Garamond" w:cs="Times New Roman"/>
      <w:sz w:val="24"/>
      <w:szCs w:val="24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nafstand">
    <w:name w:val="No Spacing"/>
    <w:uiPriority w:val="1"/>
    <w:qFormat/>
    <w:rsid w:val="00F4714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da-DK"/>
    </w:rPr>
  </w:style>
  <w:style w:type="table" w:customStyle="1" w:styleId="Tabel-Gitter1">
    <w:name w:val="Tabel - Gitter1"/>
    <w:basedOn w:val="Tabel-Normal"/>
    <w:next w:val="Tabel-Gitter"/>
    <w:rsid w:val="005B5735"/>
    <w:pPr>
      <w:spacing w:after="280" w:line="240" w:lineRule="atLeast"/>
    </w:pPr>
    <w:rPr>
      <w:rFonts w:ascii="Garamond" w:eastAsia="Times New Roman" w:hAnsi="Garamond" w:cs="Times New Roman"/>
      <w:sz w:val="24"/>
      <w:szCs w:val="24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74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3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klfu@naevneneshus.d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54890A85.dotm</Template>
  <TotalTime>0</TotalTime>
  <Pages>3</Pages>
  <Words>278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Statens It</Company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Papias Nissolino</dc:creator>
  <cp:keywords/>
  <dc:description/>
  <cp:lastModifiedBy>Kamilla Stark Lønsmann</cp:lastModifiedBy>
  <cp:revision>4</cp:revision>
  <dcterms:created xsi:type="dcterms:W3CDTF">2019-09-24T07:18:00Z</dcterms:created>
  <dcterms:modified xsi:type="dcterms:W3CDTF">2019-09-24T07:23:00Z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